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54" w:rsidRDefault="00F460E1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Circulaire « Soutiens aux projets jeunes »</w:t>
      </w:r>
    </w:p>
    <w:p w:rsidR="00960E54" w:rsidRDefault="00F460E1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Action 6 : Création d’outils pédagogiques</w:t>
      </w:r>
    </w:p>
    <w:p w:rsidR="00960E54" w:rsidRDefault="00F460E1">
      <w:r>
        <w:rPr>
          <w:u w:val="single"/>
        </w:rPr>
        <w:t>Veuillez-vous référer à la circulaire « Soutiens aux projets jeunes » pour rédiger votre projet, qui doit respecter l’ensemble des critères d’éligibilité et de sélection.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E54">
        <w:tc>
          <w:tcPr>
            <w:tcW w:w="9062" w:type="dxa"/>
          </w:tcPr>
          <w:p w:rsidR="00960E54" w:rsidRDefault="00F460E1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Cadre réservé à l’administration</w:t>
            </w:r>
          </w:p>
          <w:p w:rsidR="00960E54" w:rsidRDefault="00960E54">
            <w:pPr>
              <w:jc w:val="center"/>
            </w:pPr>
          </w:p>
          <w:p w:rsidR="00960E54" w:rsidRDefault="00F460E1">
            <w:r>
              <w:rPr>
                <w:b/>
                <w:i/>
                <w:sz w:val="28"/>
                <w:szCs w:val="28"/>
              </w:rPr>
              <w:t>Date de réception du dossier</w:t>
            </w:r>
            <w:r>
              <w:t xml:space="preserve"> :</w:t>
            </w:r>
          </w:p>
          <w:p w:rsidR="00960E54" w:rsidRDefault="00F460E1">
            <w:r>
              <w:rPr>
                <w:b/>
                <w:i/>
                <w:sz w:val="28"/>
                <w:szCs w:val="28"/>
              </w:rPr>
              <w:t>Critères d’éligibilité</w:t>
            </w:r>
            <w:r>
              <w:t xml:space="preserve"> :</w:t>
            </w:r>
          </w:p>
          <w:p w:rsidR="00960E54" w:rsidRDefault="00960E54"/>
          <w:p w:rsidR="00960E54" w:rsidRDefault="00960E54"/>
          <w:p w:rsidR="00960E54" w:rsidRDefault="00F460E1">
            <w:pPr>
              <w:pStyle w:val="Paragraphedeliste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Eligibilité du promoteur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</w:t>
            </w:r>
            <w:r>
              <w:tab/>
            </w:r>
          </w:p>
          <w:p w:rsidR="00960E54" w:rsidRDefault="00F460E1">
            <w:pPr>
              <w:pStyle w:val="Paragraphedeliste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 xml:space="preserve">Délai d’introduction du projet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O</w:t>
            </w:r>
          </w:p>
          <w:p w:rsidR="00960E54" w:rsidRDefault="00960E54"/>
          <w:p w:rsidR="00960E54" w:rsidRDefault="00F460E1">
            <w:pPr>
              <w:pStyle w:val="Paragraphedeliste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Constitution du dossier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O</w:t>
            </w:r>
          </w:p>
          <w:p w:rsidR="00960E54" w:rsidRDefault="00960E54"/>
          <w:p w:rsidR="00960E54" w:rsidRDefault="00F460E1">
            <w:pPr>
              <w:pStyle w:val="Paragraphedeliste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 xml:space="preserve">Age </w:t>
            </w:r>
            <w:r>
              <w:rPr>
                <w:sz w:val="24"/>
                <w:szCs w:val="24"/>
              </w:rPr>
              <w:t>des publics visés par l’outil pédagogique</w:t>
            </w:r>
            <w:r>
              <w:rPr>
                <w:sz w:val="24"/>
                <w:szCs w:val="24"/>
              </w:rPr>
              <w:tab/>
            </w:r>
            <w:r>
              <w:tab/>
            </w:r>
            <w:r>
              <w:tab/>
            </w:r>
            <w:r>
              <w:tab/>
              <w:t xml:space="preserve">              O</w:t>
            </w:r>
          </w:p>
          <w:p w:rsidR="00960E54" w:rsidRDefault="00960E54">
            <w:pPr>
              <w:jc w:val="center"/>
            </w:pPr>
          </w:p>
          <w:p w:rsidR="00960E54" w:rsidRDefault="00F460E1">
            <w:pPr>
              <w:pStyle w:val="Paragraphedeliste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 xml:space="preserve">Présence d’un budget détaillé                                                                                         </w:t>
            </w:r>
            <w:r>
              <w:t>O</w:t>
            </w:r>
          </w:p>
          <w:p w:rsidR="00960E54" w:rsidRDefault="00960E54">
            <w:pPr>
              <w:pStyle w:val="Paragraphedeliste"/>
            </w:pPr>
          </w:p>
          <w:p w:rsidR="00960E54" w:rsidRDefault="00F460E1">
            <w:pPr>
              <w:pStyle w:val="Paragraphedeliste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 xml:space="preserve">Création ou actualisation d’un outil pédagogique                      </w:t>
            </w:r>
            <w:r>
              <w:t xml:space="preserve">   </w:t>
            </w:r>
            <w:r>
              <w:t xml:space="preserve">      </w:t>
            </w:r>
            <w:r>
              <w:tab/>
              <w:t xml:space="preserve">             O</w:t>
            </w:r>
          </w:p>
          <w:p w:rsidR="00960E54" w:rsidRDefault="00960E54">
            <w:pPr>
              <w:pStyle w:val="Paragraphedeliste"/>
            </w:pPr>
          </w:p>
          <w:p w:rsidR="00960E54" w:rsidRDefault="00960E54"/>
        </w:tc>
      </w:tr>
    </w:tbl>
    <w:p w:rsidR="00960E54" w:rsidRDefault="00960E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E54">
        <w:tc>
          <w:tcPr>
            <w:tcW w:w="9062" w:type="dxa"/>
          </w:tcPr>
          <w:p w:rsidR="00960E54" w:rsidRDefault="00F460E1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Intitulé du projet 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960E54" w:rsidRDefault="00F460E1">
            <w:pPr>
              <w:jc w:val="both"/>
              <w:rPr>
                <w:b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Porteur du projet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: </w:t>
            </w: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F460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>
              <w:rPr>
                <w:sz w:val="24"/>
                <w:szCs w:val="24"/>
              </w:rPr>
              <w:t xml:space="preserve"> : </w:t>
            </w:r>
          </w:p>
          <w:p w:rsidR="00960E54" w:rsidRDefault="00960E54">
            <w:pPr>
              <w:jc w:val="both"/>
              <w:rPr>
                <w:sz w:val="24"/>
                <w:szCs w:val="24"/>
              </w:rPr>
            </w:pPr>
          </w:p>
          <w:p w:rsidR="00960E54" w:rsidRDefault="00F460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de reconnaissance éventuelle</w:t>
            </w:r>
            <w:r>
              <w:rPr>
                <w:sz w:val="24"/>
                <w:szCs w:val="24"/>
              </w:rPr>
              <w:t xml:space="preserve"> :</w:t>
            </w:r>
          </w:p>
          <w:p w:rsidR="00960E54" w:rsidRDefault="00960E54">
            <w:pPr>
              <w:jc w:val="both"/>
              <w:rPr>
                <w:sz w:val="24"/>
                <w:szCs w:val="24"/>
              </w:rPr>
            </w:pPr>
          </w:p>
          <w:p w:rsidR="00960E54" w:rsidRDefault="00960E54">
            <w:pPr>
              <w:jc w:val="both"/>
              <w:rPr>
                <w:sz w:val="24"/>
                <w:szCs w:val="24"/>
              </w:rPr>
            </w:pPr>
          </w:p>
          <w:p w:rsidR="00960E54" w:rsidRDefault="00F460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 responsable du projet</w:t>
            </w:r>
            <w:r>
              <w:rPr>
                <w:sz w:val="24"/>
                <w:szCs w:val="24"/>
              </w:rPr>
              <w:t xml:space="preserve"> : </w:t>
            </w:r>
          </w:p>
          <w:p w:rsidR="00960E54" w:rsidRDefault="00960E54">
            <w:pPr>
              <w:jc w:val="both"/>
              <w:rPr>
                <w:sz w:val="24"/>
                <w:szCs w:val="24"/>
              </w:rPr>
            </w:pPr>
          </w:p>
          <w:p w:rsidR="00960E54" w:rsidRDefault="00960E54">
            <w:pPr>
              <w:jc w:val="both"/>
              <w:rPr>
                <w:sz w:val="24"/>
                <w:szCs w:val="24"/>
              </w:rPr>
            </w:pPr>
          </w:p>
          <w:p w:rsidR="00960E54" w:rsidRDefault="00F460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 complète</w:t>
            </w:r>
            <w:r>
              <w:rPr>
                <w:sz w:val="24"/>
                <w:szCs w:val="24"/>
              </w:rPr>
              <w:t xml:space="preserve"> : </w:t>
            </w:r>
          </w:p>
          <w:p w:rsidR="00960E54" w:rsidRDefault="00960E54">
            <w:pPr>
              <w:jc w:val="both"/>
              <w:rPr>
                <w:sz w:val="24"/>
                <w:szCs w:val="24"/>
              </w:rPr>
            </w:pPr>
          </w:p>
          <w:p w:rsidR="00960E54" w:rsidRDefault="00960E54">
            <w:pPr>
              <w:jc w:val="both"/>
              <w:rPr>
                <w:sz w:val="24"/>
                <w:szCs w:val="24"/>
              </w:rPr>
            </w:pPr>
          </w:p>
          <w:p w:rsidR="00960E54" w:rsidRDefault="00960E54">
            <w:pPr>
              <w:jc w:val="both"/>
              <w:rPr>
                <w:sz w:val="24"/>
                <w:szCs w:val="24"/>
              </w:rPr>
            </w:pPr>
          </w:p>
          <w:p w:rsidR="00960E54" w:rsidRDefault="00F460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Téléphone</w:t>
            </w:r>
            <w:r>
              <w:rPr>
                <w:sz w:val="24"/>
                <w:szCs w:val="24"/>
              </w:rPr>
              <w:t xml:space="preserve"> :</w:t>
            </w:r>
          </w:p>
          <w:p w:rsidR="00960E54" w:rsidRDefault="00960E54">
            <w:pPr>
              <w:jc w:val="both"/>
              <w:rPr>
                <w:sz w:val="24"/>
                <w:szCs w:val="24"/>
              </w:rPr>
            </w:pPr>
          </w:p>
          <w:p w:rsidR="00960E54" w:rsidRDefault="00F460E1">
            <w:pPr>
              <w:jc w:val="both"/>
            </w:pPr>
            <w:r>
              <w:rPr>
                <w:b/>
                <w:sz w:val="24"/>
                <w:szCs w:val="24"/>
              </w:rPr>
              <w:t>Courriel</w:t>
            </w:r>
            <w:r>
              <w:rPr>
                <w:sz w:val="24"/>
                <w:szCs w:val="24"/>
              </w:rPr>
              <w:t> :</w:t>
            </w:r>
            <w:r>
              <w:t xml:space="preserve"> </w:t>
            </w:r>
          </w:p>
          <w:p w:rsidR="00960E54" w:rsidRDefault="00960E54"/>
        </w:tc>
      </w:tr>
    </w:tbl>
    <w:p w:rsidR="00960E54" w:rsidRDefault="00960E54"/>
    <w:tbl>
      <w:tblPr>
        <w:tblStyle w:val="Grilledutableau"/>
        <w:tblpPr w:leftFromText="141" w:rightFromText="141" w:vertAnchor="text" w:horzAnchor="margin" w:tblpY="43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E54">
        <w:tc>
          <w:tcPr>
            <w:tcW w:w="9062" w:type="dxa"/>
          </w:tcPr>
          <w:p w:rsidR="00960E54" w:rsidRDefault="00F460E1">
            <w:r>
              <w:rPr>
                <w:b/>
                <w:i/>
                <w:sz w:val="28"/>
                <w:szCs w:val="28"/>
                <w:u w:val="single"/>
              </w:rPr>
              <w:lastRenderedPageBreak/>
              <w:t>Action 6</w:t>
            </w:r>
            <w:r>
              <w:t xml:space="preserve"> :</w:t>
            </w:r>
          </w:p>
          <w:p w:rsidR="00960E54" w:rsidRDefault="00960E54"/>
          <w:p w:rsidR="00960E54" w:rsidRDefault="00960E54"/>
          <w:p w:rsidR="00960E54" w:rsidRDefault="00F460E1">
            <w:pPr>
              <w:pStyle w:val="Paragraphedeliste"/>
              <w:numPr>
                <w:ilvl w:val="0"/>
                <w:numId w:val="5"/>
              </w:numPr>
            </w:pPr>
            <w:r>
              <w:t xml:space="preserve">Répondre à une demande ou un besoin </w:t>
            </w:r>
            <w:r>
              <w:t>identifié par des professionnels de l’animation dans le cadre de leur travail avec les jeunes.</w:t>
            </w:r>
          </w:p>
          <w:p w:rsidR="00960E54" w:rsidRDefault="00960E54">
            <w:pPr>
              <w:pStyle w:val="Paragraphedeliste"/>
            </w:pPr>
          </w:p>
          <w:p w:rsidR="00960E54" w:rsidRDefault="00F460E1">
            <w:pPr>
              <w:pStyle w:val="Paragraphedeliste"/>
              <w:numPr>
                <w:ilvl w:val="0"/>
                <w:numId w:val="5"/>
              </w:numPr>
            </w:pPr>
            <w:r>
              <w:t xml:space="preserve">Création/actualisation et la diffusion d’outils pédagogiques. </w:t>
            </w:r>
            <w:r>
              <w:rPr>
                <w:rFonts w:cs="Arial"/>
              </w:rPr>
              <w:t>Le public visé par l’outil est constitué des jeunes de 12 à 30 ans.</w:t>
            </w:r>
          </w:p>
          <w:p w:rsidR="00960E54" w:rsidRDefault="00960E54"/>
          <w:p w:rsidR="00960E54" w:rsidRDefault="00F460E1">
            <w:pPr>
              <w:pStyle w:val="Paragraphedeliste"/>
              <w:numPr>
                <w:ilvl w:val="0"/>
                <w:numId w:val="5"/>
              </w:numPr>
            </w:pPr>
            <w:r>
              <w:t>Permettre au public de jeunes</w:t>
            </w:r>
            <w:r>
              <w:t xml:space="preserve"> de comprendre, apprendre ou agir.</w:t>
            </w:r>
          </w:p>
          <w:p w:rsidR="00960E54" w:rsidRDefault="00960E54">
            <w:pPr>
              <w:pStyle w:val="Paragraphedeliste"/>
            </w:pPr>
          </w:p>
          <w:p w:rsidR="00960E54" w:rsidRDefault="00F460E1">
            <w:pPr>
              <w:pStyle w:val="Paragraphedeliste"/>
              <w:numPr>
                <w:ilvl w:val="0"/>
                <w:numId w:val="5"/>
              </w:numPr>
            </w:pPr>
            <w:r>
              <w:rPr>
                <w:rFonts w:cs="Arial"/>
              </w:rPr>
              <w:t>Durée : de 3 à 12 mois</w:t>
            </w:r>
            <w:r>
              <w:t>.</w:t>
            </w:r>
          </w:p>
          <w:p w:rsidR="00960E54" w:rsidRDefault="00960E54">
            <w:pPr>
              <w:pStyle w:val="Paragraphedeliste"/>
            </w:pPr>
          </w:p>
          <w:p w:rsidR="00960E54" w:rsidRDefault="00F460E1">
            <w:pPr>
              <w:pStyle w:val="Paragraphedeliste"/>
              <w:numPr>
                <w:ilvl w:val="0"/>
                <w:numId w:val="5"/>
              </w:numPr>
            </w:pPr>
            <w:r>
              <w:t>Budget demandé : de minimum 1.000€ à maximum 5.000€.</w:t>
            </w:r>
          </w:p>
          <w:p w:rsidR="00960E54" w:rsidRDefault="00960E54"/>
          <w:p w:rsidR="00960E54" w:rsidRDefault="00960E54">
            <w:pPr>
              <w:pStyle w:val="Paragraphedeliste"/>
            </w:pPr>
          </w:p>
          <w:p w:rsidR="00960E54" w:rsidRDefault="00960E54">
            <w:pPr>
              <w:pStyle w:val="Paragraphedeliste"/>
            </w:pPr>
          </w:p>
        </w:tc>
      </w:tr>
    </w:tbl>
    <w:p w:rsidR="00960E54" w:rsidRDefault="00960E54"/>
    <w:p w:rsidR="00960E54" w:rsidRDefault="00960E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E54">
        <w:tc>
          <w:tcPr>
            <w:tcW w:w="9062" w:type="dxa"/>
          </w:tcPr>
          <w:p w:rsidR="00960E54" w:rsidRDefault="00F460E1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Partenariat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t>(reproduire ce cadre autant de fois qu’il y a des partenaires)</w:t>
            </w:r>
            <w:r>
              <w:rPr>
                <w:i/>
                <w:sz w:val="28"/>
                <w:szCs w:val="28"/>
              </w:rPr>
              <w:t>:</w:t>
            </w:r>
          </w:p>
          <w:p w:rsidR="00960E54" w:rsidRDefault="00960E54">
            <w:pPr>
              <w:jc w:val="both"/>
            </w:pPr>
          </w:p>
          <w:p w:rsidR="00960E54" w:rsidRDefault="00960E54">
            <w:pPr>
              <w:jc w:val="both"/>
            </w:pPr>
          </w:p>
          <w:p w:rsidR="00960E54" w:rsidRDefault="00F460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 : </w:t>
            </w: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F460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Adresse complète : </w:t>
            </w: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F460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Téléphone :</w:t>
            </w: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F460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Courriel :</w:t>
            </w: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F460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 + type de reconnaissance (OJ, CJ, CEC, AMO, Centre Culturel, …)</w:t>
            </w: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960E54"/>
        </w:tc>
      </w:tr>
    </w:tbl>
    <w:p w:rsidR="00960E54" w:rsidRDefault="00960E54"/>
    <w:p w:rsidR="00960E54" w:rsidRDefault="00960E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E54">
        <w:tc>
          <w:tcPr>
            <w:tcW w:w="9062" w:type="dxa"/>
          </w:tcPr>
          <w:p w:rsidR="00960E54" w:rsidRDefault="00F460E1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lastRenderedPageBreak/>
              <w:t xml:space="preserve">L’outil pédagogique: </w:t>
            </w:r>
          </w:p>
          <w:p w:rsidR="00960E54" w:rsidRDefault="00960E54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960E54" w:rsidRDefault="00F460E1">
            <w:pPr>
              <w:pStyle w:val="Paragraphedeliste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Intitulé :</w:t>
            </w: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F460E1">
            <w:pPr>
              <w:pStyle w:val="Paragraphedeliste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Durée du projet :</w:t>
            </w:r>
          </w:p>
          <w:p w:rsidR="00960E54" w:rsidRDefault="00960E54">
            <w:pPr>
              <w:jc w:val="both"/>
              <w:rPr>
                <w:b/>
                <w:sz w:val="24"/>
                <w:szCs w:val="24"/>
              </w:rPr>
            </w:pPr>
          </w:p>
          <w:p w:rsidR="00960E54" w:rsidRDefault="00F460E1">
            <w:pPr>
              <w:pStyle w:val="Paragraphedeliste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Résumé :</w:t>
            </w:r>
          </w:p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</w:tc>
      </w:tr>
    </w:tbl>
    <w:p w:rsidR="00960E54" w:rsidRDefault="00960E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E54">
        <w:tc>
          <w:tcPr>
            <w:tcW w:w="9062" w:type="dxa"/>
          </w:tcPr>
          <w:p w:rsidR="00960E54" w:rsidRDefault="00F460E1">
            <w:pPr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Expliquez l’origine de la création et/ou de l’actualisation de cet outil pédagogique: d’où vient l’idée, à partir de quelles demandes, de quels besoins identifiés ? </w:t>
            </w: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/>
        </w:tc>
      </w:tr>
    </w:tbl>
    <w:p w:rsidR="00960E54" w:rsidRDefault="00960E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E54">
        <w:tc>
          <w:tcPr>
            <w:tcW w:w="9062" w:type="dxa"/>
          </w:tcPr>
          <w:p w:rsidR="00960E54" w:rsidRDefault="00F460E1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lastRenderedPageBreak/>
              <w:t xml:space="preserve">Objectifs généraux </w:t>
            </w:r>
            <w:r>
              <w:rPr>
                <w:b/>
                <w:sz w:val="24"/>
                <w:szCs w:val="24"/>
              </w:rPr>
              <w:t xml:space="preserve">: quels objectifs finaux visez-vous pour les </w:t>
            </w:r>
            <w:r>
              <w:rPr>
                <w:b/>
                <w:sz w:val="24"/>
                <w:szCs w:val="24"/>
              </w:rPr>
              <w:t>jeunes ? Quel impact pensez-vous avoir vis-à-vis d’eux à travers cet outil pédagogique ?</w:t>
            </w:r>
          </w:p>
          <w:p w:rsidR="00960E54" w:rsidRDefault="00960E54">
            <w:pPr>
              <w:rPr>
                <w:b/>
                <w:sz w:val="24"/>
                <w:szCs w:val="24"/>
              </w:rPr>
            </w:pPr>
          </w:p>
          <w:p w:rsidR="00960E54" w:rsidRDefault="00960E54">
            <w:pPr>
              <w:rPr>
                <w:b/>
                <w:sz w:val="24"/>
                <w:szCs w:val="24"/>
              </w:rPr>
            </w:pPr>
          </w:p>
          <w:p w:rsidR="00960E54" w:rsidRDefault="00960E54">
            <w:pPr>
              <w:rPr>
                <w:b/>
                <w:sz w:val="24"/>
                <w:szCs w:val="24"/>
              </w:rPr>
            </w:pPr>
          </w:p>
          <w:p w:rsidR="00960E54" w:rsidRDefault="00960E54">
            <w:pPr>
              <w:rPr>
                <w:b/>
                <w:sz w:val="24"/>
                <w:szCs w:val="24"/>
              </w:rPr>
            </w:pPr>
          </w:p>
          <w:p w:rsidR="00960E54" w:rsidRDefault="00960E54">
            <w:pPr>
              <w:rPr>
                <w:b/>
                <w:sz w:val="24"/>
                <w:szCs w:val="24"/>
              </w:rPr>
            </w:pPr>
          </w:p>
          <w:p w:rsidR="00960E54" w:rsidRDefault="00960E54">
            <w:pPr>
              <w:rPr>
                <w:b/>
                <w:sz w:val="24"/>
                <w:szCs w:val="24"/>
              </w:rPr>
            </w:pPr>
          </w:p>
          <w:p w:rsidR="00960E54" w:rsidRDefault="00960E54">
            <w:pPr>
              <w:rPr>
                <w:b/>
                <w:sz w:val="24"/>
                <w:szCs w:val="24"/>
              </w:rPr>
            </w:pPr>
          </w:p>
          <w:p w:rsidR="00960E54" w:rsidRDefault="00960E54">
            <w:pPr>
              <w:rPr>
                <w:b/>
                <w:sz w:val="24"/>
                <w:szCs w:val="24"/>
              </w:rPr>
            </w:pPr>
          </w:p>
          <w:p w:rsidR="00960E54" w:rsidRDefault="00960E54">
            <w:pPr>
              <w:rPr>
                <w:b/>
                <w:sz w:val="24"/>
                <w:szCs w:val="24"/>
              </w:rPr>
            </w:pPr>
          </w:p>
          <w:p w:rsidR="00960E54" w:rsidRDefault="00960E54">
            <w:pPr>
              <w:rPr>
                <w:b/>
                <w:sz w:val="24"/>
                <w:szCs w:val="24"/>
              </w:rPr>
            </w:pPr>
          </w:p>
          <w:p w:rsidR="00960E54" w:rsidRDefault="00960E54"/>
        </w:tc>
      </w:tr>
    </w:tbl>
    <w:p w:rsidR="00960E54" w:rsidRDefault="00960E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E54">
        <w:tc>
          <w:tcPr>
            <w:tcW w:w="9062" w:type="dxa"/>
          </w:tcPr>
          <w:p w:rsidR="00960E54" w:rsidRDefault="00F460E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Objectifs opérationnels et méthodes : </w:t>
            </w:r>
          </w:p>
          <w:p w:rsidR="00960E54" w:rsidRDefault="00960E54">
            <w:pPr>
              <w:rPr>
                <w:b/>
                <w:sz w:val="24"/>
                <w:szCs w:val="24"/>
              </w:rPr>
            </w:pPr>
          </w:p>
          <w:p w:rsidR="00960E54" w:rsidRDefault="00F460E1">
            <w:pPr>
              <w:pStyle w:val="Paragraphedeliste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Quelles sont les différentes étapes prévues pour élaborer votre outil pédagogique ? (apprentissage de méthode pédagogique, recherche de sources fiables, perfectionnement des connaissances sur un sujet en lien avec l’outil,…) </w:t>
            </w:r>
          </w:p>
          <w:p w:rsidR="00960E54" w:rsidRDefault="00960E54">
            <w:pPr>
              <w:pStyle w:val="Paragraphedeliste"/>
              <w:rPr>
                <w:b/>
                <w:sz w:val="24"/>
                <w:szCs w:val="24"/>
              </w:rPr>
            </w:pPr>
          </w:p>
          <w:p w:rsidR="00960E54" w:rsidRDefault="00F460E1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Détailler précisément les dif</w:t>
            </w:r>
            <w:r>
              <w:rPr>
                <w:b/>
                <w:sz w:val="24"/>
                <w:szCs w:val="24"/>
              </w:rPr>
              <w:t xml:space="preserve">férentes étapes (temps, lieux, personnes,…).  Veuillez indiquer dans un calendrier les dates de réalisation de ces étapes. </w:t>
            </w:r>
          </w:p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</w:tc>
      </w:tr>
    </w:tbl>
    <w:p w:rsidR="00960E54" w:rsidRDefault="00960E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E54">
        <w:tc>
          <w:tcPr>
            <w:tcW w:w="9062" w:type="dxa"/>
          </w:tcPr>
          <w:p w:rsidR="00960E54" w:rsidRDefault="00F460E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lastRenderedPageBreak/>
              <w:t>Résultat final attendu :</w:t>
            </w:r>
          </w:p>
          <w:p w:rsidR="00960E54" w:rsidRDefault="00960E54">
            <w:pPr>
              <w:rPr>
                <w:b/>
                <w:sz w:val="24"/>
                <w:szCs w:val="24"/>
              </w:rPr>
            </w:pPr>
          </w:p>
          <w:p w:rsidR="00960E54" w:rsidRDefault="00F460E1">
            <w:pPr>
              <w:pStyle w:val="Paragraphedelist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Sous quelle forme se présentera votre résultat final ? </w:t>
            </w:r>
          </w:p>
          <w:p w:rsidR="00960E54" w:rsidRDefault="00960E54">
            <w:pPr>
              <w:rPr>
                <w:b/>
                <w:sz w:val="24"/>
                <w:szCs w:val="24"/>
              </w:rPr>
            </w:pPr>
          </w:p>
          <w:p w:rsidR="00960E54" w:rsidRDefault="00F460E1">
            <w:pPr>
              <w:pStyle w:val="Paragraphedelist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Etablissez un </w:t>
            </w:r>
            <w:r>
              <w:rPr>
                <w:b/>
                <w:sz w:val="24"/>
                <w:szCs w:val="24"/>
              </w:rPr>
              <w:t>plan/une ébauche de l’outil pédagogique désiré au départ en sachant que celui-ci peut être modifié en cours de réalisation.</w:t>
            </w:r>
          </w:p>
          <w:p w:rsidR="00960E54" w:rsidRDefault="00960E54">
            <w:pPr>
              <w:pStyle w:val="Paragraphedeliste"/>
              <w:rPr>
                <w:b/>
                <w:sz w:val="24"/>
                <w:szCs w:val="24"/>
              </w:rPr>
            </w:pPr>
          </w:p>
          <w:p w:rsidR="00960E54" w:rsidRDefault="00F460E1">
            <w:pPr>
              <w:pStyle w:val="Paragraphedelist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Quel(s) support(s) de communication allez-vous utiliser pour faire la promotion de votre outil pédagogique ?</w:t>
            </w: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</w:tc>
      </w:tr>
    </w:tbl>
    <w:p w:rsidR="00960E54" w:rsidRDefault="00960E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E54">
        <w:tc>
          <w:tcPr>
            <w:tcW w:w="9062" w:type="dxa"/>
          </w:tcPr>
          <w:p w:rsidR="00960E54" w:rsidRDefault="00F460E1">
            <w:r>
              <w:rPr>
                <w:b/>
                <w:i/>
                <w:sz w:val="28"/>
                <w:szCs w:val="28"/>
                <w:u w:val="single"/>
              </w:rPr>
              <w:t xml:space="preserve">Public cible de l’outil pédagogique </w:t>
            </w:r>
            <w:r>
              <w:rPr>
                <w:sz w:val="24"/>
                <w:szCs w:val="24"/>
              </w:rPr>
              <w:t>(l’outil doit pouvoir être utilisé par des professionnels de l’animation. Il devra obligatoirement être utilisé dans le cadre d’animations avec des jeunes de 12 à 30 ans)</w:t>
            </w:r>
            <w:r>
              <w:rPr>
                <w:sz w:val="28"/>
                <w:szCs w:val="28"/>
              </w:rPr>
              <w:t xml:space="preserve">: </w:t>
            </w:r>
          </w:p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</w:tc>
      </w:tr>
    </w:tbl>
    <w:p w:rsidR="00960E54" w:rsidRDefault="00960E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E54">
        <w:tc>
          <w:tcPr>
            <w:tcW w:w="9062" w:type="dxa"/>
          </w:tcPr>
          <w:p w:rsidR="00960E54" w:rsidRDefault="00F460E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Encadrement (personnes qui </w:t>
            </w:r>
            <w:r>
              <w:rPr>
                <w:b/>
                <w:i/>
                <w:sz w:val="28"/>
                <w:szCs w:val="28"/>
                <w:u w:val="single"/>
              </w:rPr>
              <w:t>travailleront sur l’outil pédagogique):</w:t>
            </w:r>
          </w:p>
          <w:p w:rsidR="00960E54" w:rsidRDefault="00960E54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960E54" w:rsidRDefault="00F460E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Liste des animateurs internes + compétences liées au projet :</w:t>
            </w: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F460E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Liste des intervenant(s) spécialisés(s) le cas échéant + compétences liées au projet (la présentation du personnel d’encadrement doit clairemen</w:t>
            </w:r>
            <w:r>
              <w:rPr>
                <w:b/>
                <w:sz w:val="24"/>
                <w:szCs w:val="24"/>
              </w:rPr>
              <w:t>t expliquer ce qu’il apporte à l’élaboration de l’outil pédagogique comme nouveauté en termes de technique d’animation et/ou de pédagogie)  + nombre d’heures d’intervention :</w:t>
            </w: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</w:tc>
      </w:tr>
    </w:tbl>
    <w:p w:rsidR="00960E54" w:rsidRDefault="00960E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E54">
        <w:tc>
          <w:tcPr>
            <w:tcW w:w="9062" w:type="dxa"/>
          </w:tcPr>
          <w:p w:rsidR="00960E54" w:rsidRDefault="00F460E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Assurance</w:t>
            </w:r>
            <w:r>
              <w:rPr>
                <w:b/>
                <w:i/>
                <w:sz w:val="28"/>
                <w:szCs w:val="28"/>
              </w:rPr>
              <w:t xml:space="preserve"> : </w:t>
            </w:r>
          </w:p>
          <w:p w:rsidR="00960E54" w:rsidRDefault="00960E54"/>
          <w:p w:rsidR="00960E54" w:rsidRDefault="00960E54"/>
          <w:p w:rsidR="00960E54" w:rsidRDefault="00960E54"/>
          <w:p w:rsidR="00960E54" w:rsidRDefault="00F460E1">
            <w:r>
              <w:t>Je déclare sur l’honneur que le projet est</w:t>
            </w:r>
            <w:r>
              <w:t xml:space="preserve"> couvert par les assurances adéquates (participants, encadrants activités, trajets).</w:t>
            </w:r>
          </w:p>
          <w:p w:rsidR="00960E54" w:rsidRDefault="00960E54"/>
          <w:p w:rsidR="00960E54" w:rsidRDefault="00960E54"/>
          <w:p w:rsidR="00960E54" w:rsidRDefault="00960E54"/>
          <w:p w:rsidR="00960E54" w:rsidRDefault="00F460E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 et signature,</w:t>
            </w:r>
          </w:p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</w:tc>
      </w:tr>
    </w:tbl>
    <w:p w:rsidR="00960E54" w:rsidRDefault="00960E54"/>
    <w:p w:rsidR="00960E54" w:rsidRDefault="00960E54"/>
    <w:p w:rsidR="00960E54" w:rsidRDefault="00960E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E54">
        <w:tc>
          <w:tcPr>
            <w:tcW w:w="9062" w:type="dxa"/>
          </w:tcPr>
          <w:p w:rsidR="00960E54" w:rsidRDefault="00F460E1">
            <w:r>
              <w:rPr>
                <w:b/>
                <w:i/>
                <w:sz w:val="28"/>
                <w:szCs w:val="28"/>
                <w:u w:val="single"/>
              </w:rPr>
              <w:lastRenderedPageBreak/>
              <w:t>Evaluation</w:t>
            </w:r>
            <w:r>
              <w:t xml:space="preserve"> (doit porter sur le degré et la qualité d’atteinte des objectifs présentés dans le dossier) : </w:t>
            </w:r>
          </w:p>
          <w:p w:rsidR="00960E54" w:rsidRDefault="00960E54"/>
          <w:p w:rsidR="00960E54" w:rsidRDefault="00F460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Méthode qui sera </w:t>
            </w:r>
            <w:r>
              <w:rPr>
                <w:b/>
                <w:sz w:val="24"/>
                <w:szCs w:val="24"/>
              </w:rPr>
              <w:t>utilisée pour évaluer l’outil pédagogique :</w:t>
            </w:r>
          </w:p>
          <w:p w:rsidR="00960E54" w:rsidRDefault="00F460E1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avec les jeunes,</w:t>
            </w:r>
          </w:p>
          <w:p w:rsidR="00960E54" w:rsidRDefault="00F460E1">
            <w:pPr>
              <w:pStyle w:val="Paragraphedeliste"/>
              <w:numPr>
                <w:ilvl w:val="0"/>
                <w:numId w:val="9"/>
              </w:numPr>
            </w:pPr>
            <w:r>
              <w:rPr>
                <w:b/>
                <w:sz w:val="24"/>
                <w:szCs w:val="24"/>
              </w:rPr>
              <w:t>avec les professionnels :</w:t>
            </w:r>
          </w:p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  <w:p w:rsidR="00960E54" w:rsidRDefault="00960E54"/>
        </w:tc>
      </w:tr>
    </w:tbl>
    <w:p w:rsidR="00960E54" w:rsidRDefault="00960E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E54">
        <w:tc>
          <w:tcPr>
            <w:tcW w:w="9062" w:type="dxa"/>
          </w:tcPr>
          <w:p w:rsidR="00960E54" w:rsidRDefault="00F460E1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Budget prévisionnel</w:t>
            </w:r>
            <w:r>
              <w:rPr>
                <w:b/>
                <w:sz w:val="28"/>
                <w:szCs w:val="28"/>
              </w:rPr>
              <w:t xml:space="preserve"> : </w:t>
            </w:r>
          </w:p>
          <w:p w:rsidR="00960E54" w:rsidRDefault="00960E54">
            <w:pPr>
              <w:rPr>
                <w:b/>
                <w:sz w:val="28"/>
                <w:szCs w:val="28"/>
              </w:rPr>
            </w:pPr>
          </w:p>
          <w:p w:rsidR="00960E54" w:rsidRDefault="00F460E1">
            <w:pPr>
              <w:pStyle w:val="Paragraphedeliste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Votre budget doit être clair et détaillé.</w:t>
            </w:r>
          </w:p>
          <w:p w:rsidR="00960E54" w:rsidRDefault="00960E54">
            <w:pPr>
              <w:rPr>
                <w:b/>
                <w:sz w:val="24"/>
                <w:szCs w:val="24"/>
              </w:rPr>
            </w:pPr>
          </w:p>
          <w:p w:rsidR="00960E54" w:rsidRDefault="00F460E1">
            <w:pPr>
              <w:pStyle w:val="Paragraphedeliste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Vous trouverez en annexe un formulaire.  Ce modèle doit vous permettre de vérifier si </w:t>
            </w:r>
            <w:r>
              <w:rPr>
                <w:b/>
                <w:sz w:val="24"/>
                <w:szCs w:val="24"/>
              </w:rPr>
              <w:t>vous n’avez oublié aucun poste dans l’élaboration du budget prévisionnel de votre projet et aussi d’utiliser le même vocabulaire pour les sommes que vous y affectez. Nous attirons également votre attention sur le fait que le budget d’un projet doit être éq</w:t>
            </w:r>
            <w:r>
              <w:rPr>
                <w:b/>
                <w:sz w:val="24"/>
                <w:szCs w:val="24"/>
              </w:rPr>
              <w:t>uilibré entre recettes et dépenses, et constitue avant tout être un outil de pilotage des actions envisagées.</w:t>
            </w:r>
          </w:p>
          <w:p w:rsidR="00960E54" w:rsidRDefault="00960E54">
            <w:pPr>
              <w:pStyle w:val="Paragraphedeliste"/>
              <w:rPr>
                <w:b/>
                <w:sz w:val="24"/>
                <w:szCs w:val="24"/>
              </w:rPr>
            </w:pPr>
          </w:p>
          <w:p w:rsidR="00960E54" w:rsidRDefault="00F460E1">
            <w:pPr>
              <w:pStyle w:val="Paragraphedeliste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montant du budget demandé doit apparaître clairement dans la case prévue à cet effet.</w:t>
            </w:r>
          </w:p>
          <w:p w:rsidR="00960E54" w:rsidRDefault="00960E54">
            <w:pPr>
              <w:pStyle w:val="Paragraphedeliste"/>
              <w:rPr>
                <w:b/>
                <w:sz w:val="24"/>
                <w:szCs w:val="24"/>
              </w:rPr>
            </w:pPr>
          </w:p>
          <w:p w:rsidR="00960E54" w:rsidRDefault="00F460E1">
            <w:pPr>
              <w:ind w:left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Pour rappel</w:t>
            </w:r>
            <w:r>
              <w:rPr>
                <w:b/>
                <w:sz w:val="24"/>
                <w:szCs w:val="24"/>
              </w:rPr>
              <w:t xml:space="preserve"> :</w:t>
            </w:r>
          </w:p>
          <w:p w:rsidR="00960E54" w:rsidRDefault="00960E54">
            <w:pPr>
              <w:ind w:left="708"/>
              <w:rPr>
                <w:b/>
                <w:sz w:val="24"/>
                <w:szCs w:val="24"/>
              </w:rPr>
            </w:pPr>
          </w:p>
          <w:p w:rsidR="00960E54" w:rsidRDefault="00F460E1">
            <w:pPr>
              <w:ind w:left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1/Les frais de fonctionnement généraux d</w:t>
            </w:r>
            <w:r>
              <w:rPr>
                <w:b/>
                <w:sz w:val="24"/>
                <w:szCs w:val="24"/>
              </w:rPr>
              <w:t>es associations ne peuvent être pris en compte que pour la partie réellement nécessaire à la réalisation du projet. Ces frais ne pourront en aucun cas dépasser 10% de la subvention demandée.</w:t>
            </w:r>
          </w:p>
          <w:p w:rsidR="00960E54" w:rsidRDefault="00960E54">
            <w:pPr>
              <w:ind w:left="708"/>
              <w:rPr>
                <w:b/>
                <w:sz w:val="24"/>
                <w:szCs w:val="24"/>
              </w:rPr>
            </w:pPr>
          </w:p>
          <w:p w:rsidR="00960E54" w:rsidRDefault="00F460E1">
            <w:pPr>
              <w:ind w:left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2/L’analyse critique de votre budget doit être possible. A cette</w:t>
            </w:r>
            <w:r>
              <w:rPr>
                <w:b/>
                <w:sz w:val="24"/>
                <w:szCs w:val="24"/>
              </w:rPr>
              <w:t xml:space="preserve"> fin, il est impératif d’expliquer la méthode de calcul pour les intervenants internes et/ou externes à l’association en faisant apparaître le coût horaire et le nombre d’heures prestées.</w:t>
            </w:r>
          </w:p>
          <w:p w:rsidR="00960E54" w:rsidRDefault="00960E54">
            <w:pPr>
              <w:ind w:left="708"/>
              <w:rPr>
                <w:b/>
                <w:sz w:val="24"/>
                <w:szCs w:val="24"/>
              </w:rPr>
            </w:pPr>
          </w:p>
          <w:p w:rsidR="00960E54" w:rsidRDefault="00F460E1">
            <w:pPr>
              <w:ind w:left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 Chacun des postes budgétaires doit permettre la compréhension de</w:t>
            </w:r>
            <w:r>
              <w:rPr>
                <w:b/>
                <w:sz w:val="24"/>
                <w:szCs w:val="24"/>
              </w:rPr>
              <w:t xml:space="preserve"> l’affectation des moyens. </w:t>
            </w:r>
          </w:p>
          <w:p w:rsidR="00960E54" w:rsidRDefault="00960E54">
            <w:pPr>
              <w:ind w:left="708"/>
              <w:rPr>
                <w:b/>
                <w:sz w:val="24"/>
                <w:szCs w:val="24"/>
              </w:rPr>
            </w:pPr>
          </w:p>
          <w:p w:rsidR="00960E54" w:rsidRDefault="00F460E1">
            <w:pPr>
              <w:ind w:left="7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Modes de calcul et détails des postes budgétaires si nécessaires :</w:t>
            </w: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>
            <w:pPr>
              <w:rPr>
                <w:sz w:val="24"/>
                <w:szCs w:val="24"/>
              </w:rPr>
            </w:pPr>
          </w:p>
          <w:p w:rsidR="00960E54" w:rsidRDefault="00960E54"/>
        </w:tc>
      </w:tr>
    </w:tbl>
    <w:p w:rsidR="00960E54" w:rsidRDefault="00960E54"/>
    <w:sectPr w:rsidR="00960E54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E1" w:rsidRDefault="00F460E1">
      <w:pPr>
        <w:spacing w:after="0" w:line="240" w:lineRule="auto"/>
      </w:pPr>
      <w:r>
        <w:separator/>
      </w:r>
    </w:p>
  </w:endnote>
  <w:endnote w:type="continuationSeparator" w:id="0">
    <w:p w:rsidR="00F460E1" w:rsidRDefault="00F4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296642"/>
      <w:docPartObj>
        <w:docPartGallery w:val="Page Numbers (Bottom of Page)"/>
        <w:docPartUnique/>
      </w:docPartObj>
    </w:sdtPr>
    <w:sdtEndPr/>
    <w:sdtContent>
      <w:p w:rsidR="00960E54" w:rsidRDefault="00F460E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436" w:rsidRPr="00911436">
          <w:rPr>
            <w:noProof/>
            <w:lang w:val="fr-FR"/>
          </w:rPr>
          <w:t>1</w:t>
        </w:r>
        <w:r>
          <w:fldChar w:fldCharType="end"/>
        </w:r>
      </w:p>
    </w:sdtContent>
  </w:sdt>
  <w:p w:rsidR="00960E54" w:rsidRDefault="00960E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E1" w:rsidRDefault="00F460E1">
      <w:pPr>
        <w:spacing w:after="0" w:line="240" w:lineRule="auto"/>
      </w:pPr>
      <w:r>
        <w:separator/>
      </w:r>
    </w:p>
  </w:footnote>
  <w:footnote w:type="continuationSeparator" w:id="0">
    <w:p w:rsidR="00F460E1" w:rsidRDefault="00F46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3C11"/>
    <w:multiLevelType w:val="hybridMultilevel"/>
    <w:tmpl w:val="55A05CF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C001A"/>
    <w:multiLevelType w:val="hybridMultilevel"/>
    <w:tmpl w:val="F2761A3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90D1E"/>
    <w:multiLevelType w:val="hybridMultilevel"/>
    <w:tmpl w:val="A300DAF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4691A"/>
    <w:multiLevelType w:val="hybridMultilevel"/>
    <w:tmpl w:val="58B8161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96EBC"/>
    <w:multiLevelType w:val="hybridMultilevel"/>
    <w:tmpl w:val="8910BE5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B042A"/>
    <w:multiLevelType w:val="hybridMultilevel"/>
    <w:tmpl w:val="718CA60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176C5"/>
    <w:multiLevelType w:val="hybridMultilevel"/>
    <w:tmpl w:val="63C281C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941A4"/>
    <w:multiLevelType w:val="hybridMultilevel"/>
    <w:tmpl w:val="8CFC0AF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40B7E"/>
    <w:multiLevelType w:val="hybridMultilevel"/>
    <w:tmpl w:val="795421B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57CCE"/>
    <w:multiLevelType w:val="hybridMultilevel"/>
    <w:tmpl w:val="8E70FF1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7034D"/>
    <w:multiLevelType w:val="hybridMultilevel"/>
    <w:tmpl w:val="EADECA6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13563"/>
    <w:multiLevelType w:val="hybridMultilevel"/>
    <w:tmpl w:val="E122617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93879"/>
    <w:multiLevelType w:val="hybridMultilevel"/>
    <w:tmpl w:val="59C2E6D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D008D"/>
    <w:multiLevelType w:val="hybridMultilevel"/>
    <w:tmpl w:val="B7D05D7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D877A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560C7"/>
    <w:multiLevelType w:val="hybridMultilevel"/>
    <w:tmpl w:val="F884AB8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2"/>
  </w:num>
  <w:num w:numId="5">
    <w:abstractNumId w:val="6"/>
  </w:num>
  <w:num w:numId="6">
    <w:abstractNumId w:val="13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54"/>
    <w:rsid w:val="00911436"/>
    <w:rsid w:val="00960E54"/>
    <w:rsid w:val="00F4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AD794-1A94-4269-BD29-3C162359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Francois</dc:creator>
  <cp:keywords/>
  <dc:description/>
  <cp:lastModifiedBy>CASSART Florence</cp:lastModifiedBy>
  <cp:revision>2</cp:revision>
  <dcterms:created xsi:type="dcterms:W3CDTF">2019-08-07T12:34:00Z</dcterms:created>
  <dcterms:modified xsi:type="dcterms:W3CDTF">2019-08-07T12:34:00Z</dcterms:modified>
</cp:coreProperties>
</file>